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E91" w:rsidRDefault="00F73E91" w:rsidP="00F73E91">
      <w:pPr>
        <w:jc w:val="center"/>
        <w:outlineLvl w:val="0"/>
        <w:rPr>
          <w:b/>
          <w:sz w:val="28"/>
          <w:szCs w:val="28"/>
          <w:lang w:val="kk-KZ"/>
        </w:rPr>
      </w:pPr>
      <w:r>
        <w:rPr>
          <w:b/>
          <w:sz w:val="28"/>
          <w:szCs w:val="28"/>
          <w:lang w:val="kk-KZ"/>
        </w:rPr>
        <w:t>13 ҚАЗАҚСТАНДАҒЫ ҰЛТАРАЛЫҚ ҚАРЫМ-ҚАТЫНАС</w:t>
      </w:r>
    </w:p>
    <w:p w:rsidR="00F73E91" w:rsidRDefault="00F73E91" w:rsidP="00F73E91">
      <w:pPr>
        <w:jc w:val="center"/>
        <w:rPr>
          <w:b/>
          <w:sz w:val="28"/>
          <w:szCs w:val="28"/>
          <w:lang w:val="kk-KZ"/>
        </w:rPr>
      </w:pPr>
    </w:p>
    <w:p w:rsidR="00F73E91" w:rsidRDefault="00F73E91" w:rsidP="00F73E91">
      <w:pPr>
        <w:jc w:val="both"/>
        <w:rPr>
          <w:sz w:val="28"/>
          <w:szCs w:val="28"/>
          <w:lang w:val="kk-KZ"/>
        </w:rPr>
      </w:pPr>
      <w:r>
        <w:rPr>
          <w:sz w:val="28"/>
          <w:szCs w:val="28"/>
          <w:lang w:val="kk-KZ"/>
        </w:rPr>
        <w:t xml:space="preserve">           Көп ұлтты байтақ елімізде Қазақстан халықтары ассамблеясына кездесу - өзіміз қадірлейтін ынтымақтың көрінісі. Бітімшілік, қауіпсіздік және қоғамның көкейтесті сұрақтары бүгігі күнде толғандыруда. Қазақстан халықтары ассамблеясының қызметінде қуатты оңды тәжрибе жинақталған, біз бұл тәжірибені  этносаралық мәселелерді шешудің  әлемдік тәжерибесіне  бірлесе қосып келеміз және алдағы кезде де қоса беретін боламыз. Біздің бұл үлесіміз ең жоғарғы деңгейде лайықты бағасын  алды. Біріккен Ұлттар Ұйымының Бас хатшысы Қазақстанды «әлемнің өзге мемлекеттері үшін ұлтаралық келісімнің, тұрлаулы әрі тұрақты дамуының үлгісі» деп атады.</w:t>
      </w:r>
    </w:p>
    <w:p w:rsidR="00F73E91" w:rsidRDefault="00F73E91" w:rsidP="00F73E91">
      <w:pPr>
        <w:jc w:val="both"/>
        <w:rPr>
          <w:sz w:val="28"/>
          <w:szCs w:val="28"/>
          <w:lang w:val="kk-KZ"/>
        </w:rPr>
      </w:pPr>
      <w:r>
        <w:rPr>
          <w:sz w:val="28"/>
          <w:szCs w:val="28"/>
          <w:lang w:val="kk-KZ"/>
        </w:rPr>
        <w:t xml:space="preserve">        Ассамблеяның даму Стратегиясының негізгі мақсаттары  жинақталған күйде  қандай ұлттың өкілі  болғанына, қандай дін ұстанатынына қарамастан  әрбір адамға, Қазақстанның әрбір азаматына түсінікті ұлттық келісім, қауіпсіздік, азаматтық бітім деген қарапайым сөздермен тиянақталады.</w:t>
      </w:r>
    </w:p>
    <w:p w:rsidR="00F73E91" w:rsidRDefault="00F73E91" w:rsidP="00F73E91">
      <w:pPr>
        <w:tabs>
          <w:tab w:val="center" w:pos="4549"/>
        </w:tabs>
        <w:jc w:val="both"/>
        <w:rPr>
          <w:sz w:val="28"/>
          <w:szCs w:val="28"/>
          <w:lang w:val="kk-KZ"/>
        </w:rPr>
      </w:pPr>
      <w:r>
        <w:rPr>
          <w:sz w:val="28"/>
          <w:szCs w:val="28"/>
          <w:lang w:val="kk-KZ"/>
        </w:rPr>
        <w:t xml:space="preserve">          Біздің қоғамымыз  жаңа жүзжылдыққа қандай сынақтарға түсуі, бекемдігімізді байқап көретін қандай жағдаяттарға душар болуы мүмкін екенін ескерсек, бұл мақсатқа қол жеткізу әр игілікті, әрі ауыр міндет екеніне көзіміз жетеді.</w:t>
      </w:r>
    </w:p>
    <w:p w:rsidR="00F73E91" w:rsidRDefault="00F73E91" w:rsidP="00F73E91">
      <w:pPr>
        <w:ind w:firstLine="708"/>
        <w:rPr>
          <w:sz w:val="28"/>
          <w:szCs w:val="28"/>
          <w:lang w:val="kk-KZ"/>
        </w:rPr>
      </w:pPr>
      <w:r>
        <w:rPr>
          <w:sz w:val="28"/>
          <w:szCs w:val="28"/>
          <w:lang w:val="kk-KZ"/>
        </w:rPr>
        <w:t>Қазақстандағы ұлттық келісімнің негізгі – конфессия аралық үн қатысу.</w:t>
      </w:r>
    </w:p>
    <w:p w:rsidR="00F73E91" w:rsidRDefault="00F73E91" w:rsidP="00F73E91">
      <w:pPr>
        <w:jc w:val="both"/>
        <w:rPr>
          <w:sz w:val="28"/>
          <w:szCs w:val="28"/>
          <w:lang w:val="kk-KZ"/>
        </w:rPr>
      </w:pPr>
      <w:r>
        <w:rPr>
          <w:sz w:val="28"/>
          <w:szCs w:val="28"/>
          <w:lang w:val="kk-KZ"/>
        </w:rPr>
        <w:t xml:space="preserve">       </w:t>
      </w:r>
      <w:r>
        <w:rPr>
          <w:sz w:val="28"/>
          <w:szCs w:val="28"/>
          <w:lang w:val="kk-KZ"/>
        </w:rPr>
        <w:tab/>
        <w:t>Біздің бекемдігімізді байқап көретін жағдаяттардың бірі – бүгінгі саяси сөздік қорымызда сонау орта ғасырларда пайда болған «джихад» және «крест жорығы» деген сияқты ұғымдардың қайтадан бой көтеріп, өзінің  «тажалды тіршілігін» жалғастыра бастағаны. Бұл орайда бүгінгі әлемде не болып, не қойып жатқанын түсіну өте-мөте маңызды.</w:t>
      </w:r>
    </w:p>
    <w:p w:rsidR="00F73E91" w:rsidRDefault="00F73E91" w:rsidP="00F73E91">
      <w:pPr>
        <w:jc w:val="both"/>
        <w:rPr>
          <w:sz w:val="28"/>
          <w:szCs w:val="28"/>
          <w:lang w:val="kk-KZ"/>
        </w:rPr>
      </w:pPr>
      <w:r>
        <w:rPr>
          <w:sz w:val="28"/>
          <w:szCs w:val="28"/>
          <w:lang w:val="kk-KZ"/>
        </w:rPr>
        <w:t xml:space="preserve">       </w:t>
      </w:r>
      <w:r>
        <w:rPr>
          <w:sz w:val="28"/>
          <w:szCs w:val="28"/>
          <w:lang w:val="kk-KZ"/>
        </w:rPr>
        <w:tab/>
        <w:t xml:space="preserve">Ғасырлар тоғысында  қоғамдық дамудың бір үрдісі адамдардың руханият пен мәдениеттің, халықтардың төлтумалылығының бастау көзі ретіндегі дінижаппай бет бұра бастауы болды. Бұл процес, ең алдымен, әлемнің тоталитарлық «ұйқыдан» ояна салып рухани бағыт-бағдарынан айырылып қалған, сөйтіп не істеп не қоярын білмеуге айналған бөлігін қамтыды. Ондаған жылдар бойы миға шегемен қаққандай  сіңірілген идеологиялық қасаң қалыптар тарихтың күресініне лақтырылып тасталды. Қазақстанда соңғы он жылдың ішінде діни бірлестіктерінің жалпы  саны төрт еседен артық өсті. Бір кездегі  жиырма бес мешіттің саны қазір бір жарым мыңға жетті. Православие  приходтарының саны төрт есе, ал католик ғибатханалардың  саны үштен бір бөлікке артты. Мыңға жуық протестанттар бірлестіктерінің миссиялары мен мінәжат үйлері, иудейлердің жиырма бір қауымы жұмыс істей бастады. Басқа діни сенім-нанымдарды қолдаушылар да шықты. </w:t>
      </w:r>
    </w:p>
    <w:p w:rsidR="00F73E91" w:rsidRDefault="00F73E91" w:rsidP="00F73E91">
      <w:pPr>
        <w:ind w:firstLine="708"/>
        <w:jc w:val="both"/>
        <w:rPr>
          <w:sz w:val="28"/>
          <w:szCs w:val="28"/>
          <w:lang w:val="kk-KZ"/>
        </w:rPr>
      </w:pPr>
      <w:r>
        <w:rPr>
          <w:sz w:val="28"/>
          <w:szCs w:val="28"/>
          <w:lang w:val="kk-KZ"/>
        </w:rPr>
        <w:t xml:space="preserve">Мұның өзі Қазақстанда тотаритарлық кезеңдегі ақырып тұрған атеизм саясатынан кейін Конституцияда белгіленген ар-ождан бостандығы іс жүзінде жүзеге асырылыпжатқанының дәлелі болып табылады. Біздің азаматтарымыз өздері қалап алған дінді еркін, еш қорқынышсыз еркін қолдана береді, өзінің ана тіліндесөйлейді, өздерінің мәдениеті мен дәстүрін сақтайды. Жеке тұлғаның шын еркіндігі дегеніміз міне осы. Біз мұны </w:t>
      </w:r>
      <w:r>
        <w:rPr>
          <w:sz w:val="28"/>
          <w:szCs w:val="28"/>
          <w:lang w:val="kk-KZ"/>
        </w:rPr>
        <w:lastRenderedPageBreak/>
        <w:t xml:space="preserve">мақтаныш етуге тиіспіз.  ХХ ғасырдың аяқталар тұсында діннің орны мен маңызы арта түсуі жаһандану үрдісімен тұспа-тұс келді.                                  </w:t>
      </w:r>
    </w:p>
    <w:p w:rsidR="00F73E91" w:rsidRDefault="00F73E91" w:rsidP="00F73E91">
      <w:pPr>
        <w:ind w:firstLine="708"/>
        <w:jc w:val="both"/>
        <w:rPr>
          <w:sz w:val="28"/>
          <w:szCs w:val="28"/>
          <w:lang w:val="kk-KZ"/>
        </w:rPr>
      </w:pPr>
      <w:r>
        <w:rPr>
          <w:sz w:val="28"/>
          <w:szCs w:val="28"/>
          <w:lang w:val="kk-KZ"/>
        </w:rPr>
        <w:t xml:space="preserve">Біріншіден ашық ақпарттық қоғам  кез-келген конфессияның көзқарасын таратуға мүмкіндік жасады, сөйтіп ХХІ ғасырды тек діннің ғана емес, діннің атын жамылған көзқарастардың да «экспортқа шығарылатын» ғасырына айналды. «Темір шымылдық» құлап біткен кезде сан түрлі «мессиялар» атынан сөз алатын уағыз жүргізушілердің, солардың сөзін сөйлейтін түрліше әдебиетпен бейнеөнімдердің қаптап кеткені, стадиондарда «емдеудің кереметін» көрсетіп, тек солардың ілімдері мен көзқарастарының дұрыстығын айтып сендіріп баққан «пайғамбарлардың» көптеп  шыққаны естеріңізде болар.   </w:t>
      </w:r>
    </w:p>
    <w:p w:rsidR="00F73E91" w:rsidRDefault="00F73E91" w:rsidP="00F73E91">
      <w:pPr>
        <w:ind w:firstLine="540"/>
        <w:jc w:val="both"/>
        <w:rPr>
          <w:sz w:val="28"/>
          <w:szCs w:val="28"/>
          <w:lang w:val="kk-KZ"/>
        </w:rPr>
      </w:pPr>
      <w:r>
        <w:rPr>
          <w:sz w:val="28"/>
          <w:szCs w:val="28"/>
          <w:lang w:val="kk-KZ"/>
        </w:rPr>
        <w:t xml:space="preserve">Екіншіден жаһанданудың көптеген елдер мен халықтарға мәдениет пен тыныс-тіршіліктің олар үшін дағдыдан тыс қалыптарын таңатын сипаты да бар екенін көру қажет. Мұндай жағдайда  дінге бас ұру адамдардыңи өзінше бір қорғанысқұралы сияқты болып шықты. Қазақстанда өте ерекше діни ахуал қалыптасқан. Біз мұндайлық конфессиялық сан түрлілігімен ерекшелінетін әлемдегі азын-аулақ елдердің қатарына кіреміз. Бізде қырықтан астам   конфессияны қамтитын үш мыңға жуық діни бірлестіктер бар. Бұл факторды «бүлік алмасы» емес, жасампаздыққа алып баратын сан түрлілік. Қалыптасқан  жағымсыз көріністер (орыс тілді халықты кемсіту, ығыстыру, т.б.) орыс тілді саяси ұйымдар мен ұлттық орталықтардың тынымсыз әрекеті мен шовинистік бағыттағы бұқаралық ақпарат құралдарының қолдауымен халықаралық деңгейгеде жетті. Алғашқыда Рессей үкіметінің  отандастар тағдыры алаңдатып отырғаны жөнінде түрлі демарштары жасалынды да, Балтық жағалауындағы елдердің заңы адам құқығын аяққа басады деген шу көтерілді. Еуропалық Кеңес, Біріккен Ұлттар Ұйымының бірнеше  мәрте тексеруі Эстония, Латвия, Литва елдерінің  Конституцияларынан  ешқандай кінә  таба алмады. Мәскеудің көзі Орта Азия мен Қазақстанға сонда ғана түсті деуге болады. «Қазақстандағы орыс тіліді жандардың адам төзгісіз жағдайы мен ұлттық белгісіне қарап кемсітушілігін», шынын айтқанда, Рессей үкіметінің саясатын туғызды. </w:t>
      </w:r>
    </w:p>
    <w:p w:rsidR="00F73E91" w:rsidRDefault="00F73E91" w:rsidP="00F73E91">
      <w:pPr>
        <w:jc w:val="both"/>
        <w:rPr>
          <w:sz w:val="28"/>
          <w:szCs w:val="28"/>
          <w:lang w:val="kk-KZ"/>
        </w:rPr>
      </w:pPr>
      <w:r>
        <w:rPr>
          <w:sz w:val="28"/>
          <w:szCs w:val="28"/>
          <w:lang w:val="kk-KZ"/>
        </w:rPr>
        <w:t xml:space="preserve">         90- жылдардан бастап Рессей үкіметінің заңы бойынша Рессейге босқын болып келгендерүшін бірқатар  жеңілдіктер белгіленді. Осы бір ақшалай да, материалдық та көмекті алу үшін Қазақстаннан келген орыстар өздерін босқын есебіндетіркеуге ықыласты болды. Мектептің жабылып қалғандығын тілге тиек ете отырып, кейбір мұғалімдер «орыс тілі қысқартылып жатыр, сондықтанда кетуге мәжбүр болдым » десе кеңшарлар мен ұжымшарлардың тарауы далада қалған кеңес қызметкерлері «қазақ тілін білмегенім үшін жұмысымнан қуылдым» деп соқты. Су ішкен құдығына түкірген бұндай жандардың жапқан жалалары қазақ  ұлтшылдығын  Рессей үшін үлкен «қауіпке» айналдырды. Бұл мәселені бірнеше рет Ресей парламентінің  қарауы да осының айғағы.</w:t>
      </w:r>
    </w:p>
    <w:p w:rsidR="00F73E91" w:rsidRDefault="00F73E91" w:rsidP="00F73E91">
      <w:pPr>
        <w:jc w:val="both"/>
        <w:rPr>
          <w:sz w:val="28"/>
          <w:szCs w:val="28"/>
          <w:lang w:val="kk-KZ"/>
        </w:rPr>
      </w:pPr>
      <w:r>
        <w:rPr>
          <w:sz w:val="28"/>
          <w:szCs w:val="28"/>
          <w:lang w:val="kk-KZ"/>
        </w:rPr>
        <w:t xml:space="preserve">        Халықаралық қауымдастыққа арыз айтып, ашықтан-ашық қылмыс жасағандардың өзін «ұлттық бағыттағы белсенді еді, саяси көзқарасы үшін жауапқа тартты»деп дабыл қағатындар, біріншіден өзіміздің арамыздан </w:t>
      </w:r>
      <w:r>
        <w:rPr>
          <w:sz w:val="28"/>
          <w:szCs w:val="28"/>
          <w:lang w:val="kk-KZ"/>
        </w:rPr>
        <w:lastRenderedPageBreak/>
        <w:t>шықты. «Орыс одағы», «Орыс қоғамы», славяндардың «Лад» қозғалысы, Жетісу, Орал т.б.қазақтарының ұйымдарыжоспарлы түрде арандату жұмыстарын жүргізді. «Орыстардың қысымшылық көруі» деген байбаламға Адам құқығын ұйымдары да үн қосты. Олар бірнеше мәрте семинар, конференциялар ұйымдастырып өздерінің халықаралық ұйымдарға жіберетін ақпараттарының ішінде осы бағытты  баса көретін болды. «Босқындар туралы», «Аз ұлтты проблемалары» жайында деп аталатын дөңгелек стол басындағы пікір алысулар жиі болып тұрды. Олардың барлығына делік  қазақ ұлтының орыс тілі  аз ұлттардың құқығын бұзу сөз болатын әсіресе, Қазақстан Республикасының Конституциясының 8 – бабы –қазақ тілі мәртебе беру мәселесі бұқаралық ақпарат  құралдары беттерінен түспеді деуге болады. Н. Масанов секілді Еуроцентіристік көзқарастағы ғылымдар: «Қазақстан ұлттық мемлекет құрып жатыр, орыс тілдерінің кетуінің негізгі себебі осы» деп дәлелдеуге тырысты.</w:t>
      </w:r>
    </w:p>
    <w:p w:rsidR="00F73E91" w:rsidRDefault="00F73E91" w:rsidP="00F73E91">
      <w:pPr>
        <w:jc w:val="both"/>
        <w:rPr>
          <w:sz w:val="28"/>
          <w:szCs w:val="28"/>
          <w:lang w:val="kk-KZ"/>
        </w:rPr>
      </w:pPr>
      <w:r>
        <w:rPr>
          <w:sz w:val="28"/>
          <w:szCs w:val="28"/>
          <w:lang w:val="kk-KZ"/>
        </w:rPr>
        <w:t xml:space="preserve">         Ұлтшылдық – туған халқыңды өз анаңдай құрметтеу, қолыңнан келген  барлық жақсылығыңды  жасау, қызыметіңді көрсету.</w:t>
      </w:r>
    </w:p>
    <w:p w:rsidR="00F73E91" w:rsidRDefault="00F73E91" w:rsidP="00F73E91">
      <w:pPr>
        <w:jc w:val="both"/>
        <w:rPr>
          <w:sz w:val="28"/>
          <w:szCs w:val="28"/>
          <w:lang w:val="kk-KZ"/>
        </w:rPr>
      </w:pPr>
      <w:r>
        <w:rPr>
          <w:sz w:val="28"/>
          <w:szCs w:val="28"/>
          <w:lang w:val="kk-KZ"/>
        </w:rPr>
        <w:t xml:space="preserve">        Өзіңнің ұлтыңды құрметтеу, оның өркендеуі үшін жұмыс істеу – басқа ұлттың кеудесінен итеру емес. Ұлтшылдықтың - өзге ұлтты кемсіту, не өз ұлтыңды төмен қоюмен ешқандай қатысы жоқ. </w:t>
      </w:r>
    </w:p>
    <w:p w:rsidR="00F73E91" w:rsidRDefault="00F73E91" w:rsidP="00F73E91">
      <w:pPr>
        <w:jc w:val="both"/>
        <w:rPr>
          <w:sz w:val="28"/>
          <w:szCs w:val="28"/>
          <w:lang w:val="kk-KZ"/>
        </w:rPr>
      </w:pPr>
      <w:r>
        <w:rPr>
          <w:sz w:val="28"/>
          <w:szCs w:val="28"/>
          <w:lang w:val="kk-KZ"/>
        </w:rPr>
        <w:t xml:space="preserve">        Сөз жоқ ұлттық және ұлтаралық мәселе – мемлекет ауқымында да, халықаралық деңгейде де өте күрделі, аса нәзік саясат. Езгіге түскен ұлттың өзіне үстемдік құрып отырған ұлтқа қарсылық көрсету, күресу – табиғи құбылыс. Ал ұлттың атынан мемлекетке берілетінін ескерсек, ұлттықмәселеге байланысты түрлі жағдайларда басқа ұлттарға да сөз келетінін еріксіз мойындаймыз. Мұның шешімі- халықтыңбілімі мен мәдениетіне, азаматтардың түсінігінің деңгейінде жатыр. Адамдардың арасындағы күнделікті күйбең тіршілікте, өкінішке қарай, жиі кездесетін, кейде «тұрмыстағы ұлтшылдықтың көрінісі» деп аталатын жағымсыз жағдайлар – ұлтшылдықпен үш қайнаса сорпасы қосылмайтын, надандық пен ақмақтықтың салдары, тәрбиенің жетімсіздігі. </w:t>
      </w:r>
    </w:p>
    <w:p w:rsidR="00F73E91" w:rsidRDefault="00F73E91" w:rsidP="00F73E91">
      <w:pPr>
        <w:jc w:val="both"/>
        <w:rPr>
          <w:sz w:val="28"/>
          <w:szCs w:val="28"/>
          <w:lang w:val="kk-KZ"/>
        </w:rPr>
      </w:pPr>
      <w:r>
        <w:rPr>
          <w:sz w:val="28"/>
          <w:szCs w:val="28"/>
          <w:lang w:val="kk-KZ"/>
        </w:rPr>
        <w:t xml:space="preserve">       Нағыз ұлтшыл адам барлық ұлтты құрметтейді, себебі ол ұлттың қасиетін біледі, терең түсінеді, бірақ өз ұлтына жанын салып қызымет етеді.</w:t>
      </w:r>
    </w:p>
    <w:p w:rsidR="00F73E91" w:rsidRDefault="00F73E91" w:rsidP="00F73E91">
      <w:pPr>
        <w:jc w:val="both"/>
        <w:rPr>
          <w:sz w:val="28"/>
          <w:szCs w:val="28"/>
          <w:lang w:val="kk-KZ"/>
        </w:rPr>
      </w:pPr>
      <w:r>
        <w:rPr>
          <w:sz w:val="28"/>
          <w:szCs w:val="28"/>
          <w:lang w:val="kk-KZ"/>
        </w:rPr>
        <w:t xml:space="preserve">         Ұлтшыл болу  - ұлты үшін қызмет ету. Өкінішке орай, қазақ ұлтшылдығының бүгінгі жағдайына көз жүгіртсек, таза ниет пен нақты жұмыс жетіспейтін сияқты. Ұлтшылдықтың да түрі көп. Нақтырақ айтсақ  ұлттық мақсат бір болғанмен, оған барар жолдар сан түрлі. Кейде қоғамдық жағдайдың өзі ұлтшылдықтың белгілі бір жолға түсірсе, кей жағдайда өмірдің ағысын  бағыттай отырып, ұлтшылдардың өздері-ақ қимылдың белгілі бір тәсілін таңдап алады.</w:t>
      </w:r>
    </w:p>
    <w:p w:rsidR="00F73E91" w:rsidRDefault="00F73E91" w:rsidP="00F73E91">
      <w:pPr>
        <w:jc w:val="both"/>
        <w:rPr>
          <w:sz w:val="28"/>
          <w:szCs w:val="28"/>
          <w:lang w:val="kk-KZ"/>
        </w:rPr>
      </w:pPr>
      <w:r>
        <w:rPr>
          <w:sz w:val="28"/>
          <w:szCs w:val="28"/>
          <w:lang w:val="kk-KZ"/>
        </w:rPr>
        <w:t xml:space="preserve">           Қазақстан халықтары Ассамблеясын ұйымдастыру жөніндегі идеяны халықтың өзі ұсынды және сол көпшіліктің қалауы бойынша оны қоғамдық негізде мемлекет басшысы басқарады. Ассамблея жөніндегі  ереже бойынша  оның санын республика Президенті анықтайды, ал құрамын облыстар мен  Алматы иен Астана қалаларының кіші ассамблеялары сайлайды. Сөйтіп, қазірге дейін оның отыз ұлт өкілінен тұратын 298 мүшесі бар. Олар 12 </w:t>
      </w:r>
      <w:r>
        <w:rPr>
          <w:sz w:val="28"/>
          <w:szCs w:val="28"/>
          <w:lang w:val="kk-KZ"/>
        </w:rPr>
        <w:lastRenderedPageBreak/>
        <w:t>республикалық, 10 аймақтық және 188 облыстық ұлттық - мәдени  бірлестіктерден тұрады. Ассамблея кеңесіне 23 ұлттың 65 өкілі мүше болып отыр.</w:t>
      </w:r>
    </w:p>
    <w:p w:rsidR="00F73E91" w:rsidRDefault="00F73E91" w:rsidP="00F73E91">
      <w:pPr>
        <w:jc w:val="both"/>
        <w:rPr>
          <w:sz w:val="28"/>
          <w:szCs w:val="28"/>
          <w:lang w:val="kk-KZ"/>
        </w:rPr>
      </w:pPr>
      <w:r>
        <w:rPr>
          <w:sz w:val="28"/>
          <w:szCs w:val="28"/>
          <w:lang w:val="kk-KZ"/>
        </w:rPr>
        <w:t xml:space="preserve">          Ассамблея сонымен қатар ұлттық саясат саласын нығайта түсетін жаңа заң жобаларын жасауға да,белсене атсалысып келеді. Комиссия мүшелері елімізде қабылдаған «Қоғамдық бірлестіктер туралы», «Мәдениет туралы», «Қазақстан Республикасындағы тіл туралы» заң жобаларын әзірлеуге қатысты, сараптамалық ой-пікірлерін білдірді. Әсіресе « Жаппай саяси қуғын-сүргінге ұшырағандарды ақтау туралы», «Қазақстан Республикасының Заңына толықтырулар мен өзгерістер енгізу туралы» Заңды қабылдау кезінде айрықша белсенділік көрсетті. Сол сияқты Қазақстан Республикасының «Тіл туралы» Заңына байланысты да біраз шаруа атқаруда.</w:t>
      </w:r>
    </w:p>
    <w:p w:rsidR="00F73E91" w:rsidRDefault="00F73E91" w:rsidP="00F73E91">
      <w:pPr>
        <w:ind w:firstLine="708"/>
        <w:jc w:val="both"/>
        <w:rPr>
          <w:sz w:val="28"/>
          <w:szCs w:val="28"/>
          <w:lang w:val="kk-KZ"/>
        </w:rPr>
      </w:pPr>
      <w:r>
        <w:rPr>
          <w:sz w:val="28"/>
          <w:szCs w:val="28"/>
          <w:lang w:val="kk-KZ"/>
        </w:rPr>
        <w:t>Бұл күндері осы заңға сәйкес елімізде он тоғыз ұлт тілінде білім беру жүйесі жұмыс істейді. Павладар мен Петропавл қалаларында ұлттық жаңару мектептері ашылған. Мәселен, Петропавлдағы мектепте оқу украин, корей, армян, неміс, татар, башқұрт, чуваш, иврид, чешен-ингуш, поляк және азербайжан тілдері оқытылады. Ал, солтүстік Қазақстан облысында украин, армян, неміс, татар-башқұрт, еврей, чешен-ингуш, поляк және азербайжан мектептерінде аталмыш халықтардың тілімен бірге тарихы, ұлттық ерекшеліктері және діни - әдет ғұрыптары да үйретіледі.</w:t>
      </w:r>
    </w:p>
    <w:p w:rsidR="00F73E91" w:rsidRDefault="00F73E91" w:rsidP="00F73E91">
      <w:pPr>
        <w:ind w:firstLine="708"/>
        <w:jc w:val="both"/>
        <w:rPr>
          <w:sz w:val="28"/>
          <w:szCs w:val="28"/>
          <w:lang w:val="kk-KZ"/>
        </w:rPr>
      </w:pPr>
      <w:r>
        <w:rPr>
          <w:sz w:val="28"/>
          <w:szCs w:val="28"/>
          <w:lang w:val="kk-KZ"/>
        </w:rPr>
        <w:t>Қостанай облысында татар, корей және неміс қоғамдастықтарының жексембілік мектептері ұйымдастырылса, Рудный қаласында украин тілінде жалпы білім беретін мектеп ашылып отыр. Мұндай мектептер Қарағанды облысында да бар. Ақмола облысында неміс, поляк, чешен тілдерінде, Алматы облысында поляк, азербайжан,  корей, күрд, түрік, дүнген тілдерінде, ал Астана қаласында немес, корей, татар, украин, иврид тілдерінде оқитындар көбейіп келеді.</w:t>
      </w:r>
    </w:p>
    <w:p w:rsidR="00F73E91" w:rsidRDefault="00F73E91" w:rsidP="00F73E91">
      <w:pPr>
        <w:ind w:firstLine="708"/>
        <w:jc w:val="both"/>
        <w:rPr>
          <w:sz w:val="28"/>
          <w:szCs w:val="28"/>
          <w:lang w:val="kk-KZ"/>
        </w:rPr>
      </w:pPr>
      <w:r>
        <w:rPr>
          <w:sz w:val="28"/>
          <w:szCs w:val="28"/>
          <w:lang w:val="kk-KZ"/>
        </w:rPr>
        <w:t xml:space="preserve">Түрлі ұлт тілдерінде білім алғысы келетіндер қажетін өтеу үшін сол тілдерде сабақ бере алатын кадырлар құрамын жетілдіру мәселесі де күн тәртібінде тұрғаны мәлім. Ассамблея мүшелері оны да реттеп, қолдан келген көмегін жасап отырды. Павладардағы музыка колледжінде мектепке дейінгі  және жалпы білім беретін  мекемелер үшін түрлі ұлт өкілдерінің мамандары әзірленсе, Саран-Герман колледжінде неміс тілінде жетпіс бес адам, Жаркент педагогика колледжінде ұйғыр тілінде жетпіс бес адам, Түркістанпедагогика колледжінде өзбек тілінде жетпіс бес адам сабақ беретін мұғалімдер даярланды. </w:t>
      </w:r>
    </w:p>
    <w:p w:rsidR="00F73E91" w:rsidRDefault="00F73E91" w:rsidP="00F73E91">
      <w:pPr>
        <w:jc w:val="both"/>
        <w:rPr>
          <w:sz w:val="28"/>
          <w:szCs w:val="28"/>
          <w:lang w:val="kk-KZ"/>
        </w:rPr>
      </w:pPr>
      <w:r>
        <w:rPr>
          <w:sz w:val="28"/>
          <w:szCs w:val="28"/>
          <w:lang w:val="kk-KZ"/>
        </w:rPr>
        <w:t xml:space="preserve">          Көкшетау университетінде поляк тілінің мамандары әзірленуде. Әл- Фараби атындағы  Қазақ мемлекеттік университетінде  неміс тілінде жазатын журналистер,  Т. Жүргенов атындағы театр-көркемөнер институтында  осы ұлттың кадырланып жатыр. Оңтүстік Қазақстан облысында  оқу орындарында жоғары білімді өзбек тілінде беретін факультеттер де бар.</w:t>
      </w:r>
    </w:p>
    <w:p w:rsidR="00F73E91" w:rsidRDefault="00F73E91" w:rsidP="00F73E91">
      <w:pPr>
        <w:jc w:val="both"/>
        <w:rPr>
          <w:sz w:val="28"/>
          <w:szCs w:val="28"/>
          <w:lang w:val="kk-KZ"/>
        </w:rPr>
      </w:pPr>
      <w:r>
        <w:rPr>
          <w:sz w:val="28"/>
          <w:szCs w:val="28"/>
          <w:lang w:val="kk-KZ"/>
        </w:rPr>
        <w:t xml:space="preserve">           Қорыта келгенде, Қазақстанда тұратын ұлттар мен ұлыстардың қай-қайсысы болса да қажау көріп отырған жоқ. Білім алуға да кең жол ашылған. Кім қай тілде сөйлейм десе де ерікті. Оларды реттеп,  бағыт-бағдар беріп отыруда Ассамблея мүшелері де зор белсенділік танытып келеді. </w:t>
      </w:r>
    </w:p>
    <w:p w:rsidR="00F73E91" w:rsidRDefault="00F73E91" w:rsidP="00F73E91">
      <w:pPr>
        <w:jc w:val="both"/>
        <w:rPr>
          <w:sz w:val="28"/>
          <w:szCs w:val="28"/>
          <w:lang w:val="kk-KZ"/>
        </w:rPr>
      </w:pPr>
      <w:r>
        <w:rPr>
          <w:sz w:val="28"/>
          <w:szCs w:val="28"/>
          <w:lang w:val="kk-KZ"/>
        </w:rPr>
        <w:lastRenderedPageBreak/>
        <w:t xml:space="preserve">            Бұрын «ұлтшылдықты» жамандаған жандардың «ақылдары кіріп» олардың жақсы қасиеттерін көре бастады. Жер-жерлерде «қазақ тілі» қоғамдары құрылып, олар үкіметтен қаржы, машина, кабинет талап ете бастады. Ұлттық мәселе екінші орынға ысырылды да,  бірінші орынға пендешілік пен пайда шықты. Бір күндік пайдаларын ойлағандар құр сөзден ештеме шықпаған соң екінші жолды таңдады. Бұл – саяси, әлеуметтік, ұлттық тәуелсіздік үшін нақты жүргізілген күрес жолы болатын. Дүниеге осы жолмен «Желтоқсан», «Азат» секілді бірлестіктер мен қозғалыстар келіп, билік иелерінің бет пердесін ашуға күш салды. </w:t>
      </w:r>
    </w:p>
    <w:p w:rsidR="00F73E91" w:rsidRDefault="00F73E91" w:rsidP="00F73E91">
      <w:pPr>
        <w:jc w:val="both"/>
        <w:rPr>
          <w:sz w:val="28"/>
          <w:szCs w:val="28"/>
          <w:lang w:val="kk-KZ"/>
        </w:rPr>
      </w:pPr>
      <w:r>
        <w:rPr>
          <w:sz w:val="28"/>
          <w:szCs w:val="28"/>
          <w:lang w:val="kk-KZ"/>
        </w:rPr>
        <w:t xml:space="preserve">    </w:t>
      </w:r>
      <w:r>
        <w:rPr>
          <w:sz w:val="28"/>
          <w:szCs w:val="28"/>
          <w:lang w:val="kk-KZ"/>
        </w:rPr>
        <w:tab/>
        <w:t>Қазіргі таңда қазақ ұлт па, әлде ұлт емес пе деген сауалға жауап беру үшін, алдымен ұлтқа тән нышандарды сараптап алуға тура келеді. Олар – ортақ мемлекет, ортақ жер, ортақ экономика, ортақ тіл, ортақ мәдениет, ортақ сана-сезім, психология, әдет-ғұрып, салт-дәстүр және ортақ дін.</w:t>
      </w:r>
    </w:p>
    <w:p w:rsidR="00F73E91" w:rsidRDefault="00F73E91" w:rsidP="00F73E91">
      <w:pPr>
        <w:jc w:val="both"/>
        <w:rPr>
          <w:sz w:val="28"/>
          <w:szCs w:val="28"/>
          <w:lang w:val="kk-KZ"/>
        </w:rPr>
      </w:pPr>
      <w:r>
        <w:rPr>
          <w:sz w:val="28"/>
          <w:szCs w:val="28"/>
          <w:lang w:val="kk-KZ"/>
        </w:rPr>
        <w:t xml:space="preserve">           Бір қарағанда осының бәрі қазақта бар, әр қайсысы өз орнында тұрған тәрізді көрінеді. Алайда, мәселенің түп негізіне бойлап зер салсақ  «қазақ» аталатын этностық  қауымды көрсең де, ұлтты таба алмай қаласың. Мұндай пікірдің отаншыл , намысқой  жүрекке ауыр тиері хақ. Ұлт нышандары қазақта тек формальды түрде бар да, шын мәнінде жоқ секілді. Енді нақты дәлелдерге жүгінетін болсақ:</w:t>
      </w:r>
    </w:p>
    <w:p w:rsidR="00F73E91" w:rsidRDefault="00F73E91" w:rsidP="00F73E91">
      <w:pPr>
        <w:jc w:val="both"/>
        <w:outlineLvl w:val="0"/>
        <w:rPr>
          <w:b/>
          <w:sz w:val="28"/>
          <w:szCs w:val="28"/>
          <w:lang w:val="kk-KZ"/>
        </w:rPr>
      </w:pPr>
      <w:r>
        <w:rPr>
          <w:b/>
          <w:sz w:val="28"/>
          <w:szCs w:val="28"/>
          <w:lang w:val="kk-KZ"/>
        </w:rPr>
        <w:t xml:space="preserve">1 Жер жағдайы. </w:t>
      </w:r>
    </w:p>
    <w:p w:rsidR="00F73E91" w:rsidRDefault="00F73E91" w:rsidP="00F73E91">
      <w:pPr>
        <w:jc w:val="both"/>
        <w:rPr>
          <w:sz w:val="28"/>
          <w:szCs w:val="28"/>
          <w:lang w:val="kk-KZ"/>
        </w:rPr>
      </w:pPr>
      <w:r>
        <w:rPr>
          <w:sz w:val="28"/>
          <w:szCs w:val="28"/>
          <w:lang w:val="kk-KZ"/>
        </w:rPr>
        <w:t xml:space="preserve">         Қазіргі конституциямыз бен «Жер туралы» Заңның қазақ жерін  жеке меншік ретінде заңдастыруы,  біріншіден, аннексияланған ата-баба қоныстарын басқыншылар иелігіне біржола бекітіп беру болса, екіншіден, мұхиттың ар жағы мен бер жағында қалталылардың ханталапайына салу.</w:t>
      </w:r>
    </w:p>
    <w:p w:rsidR="00F73E91" w:rsidRDefault="00F73E91" w:rsidP="00F73E91">
      <w:pPr>
        <w:jc w:val="both"/>
        <w:outlineLvl w:val="0"/>
        <w:rPr>
          <w:b/>
          <w:sz w:val="28"/>
          <w:szCs w:val="28"/>
          <w:lang w:val="kk-KZ"/>
        </w:rPr>
      </w:pPr>
      <w:r>
        <w:rPr>
          <w:b/>
          <w:sz w:val="28"/>
          <w:szCs w:val="28"/>
          <w:lang w:val="kk-KZ"/>
        </w:rPr>
        <w:t xml:space="preserve">2 Экономикалық жағдай. </w:t>
      </w:r>
    </w:p>
    <w:p w:rsidR="00F73E91" w:rsidRDefault="00F73E91" w:rsidP="00F73E91">
      <w:pPr>
        <w:jc w:val="both"/>
        <w:rPr>
          <w:sz w:val="28"/>
          <w:szCs w:val="28"/>
          <w:lang w:val="kk-KZ"/>
        </w:rPr>
      </w:pPr>
      <w:r>
        <w:rPr>
          <w:sz w:val="28"/>
          <w:szCs w:val="28"/>
          <w:lang w:val="kk-KZ"/>
        </w:rPr>
        <w:t xml:space="preserve">          Қазіргі қазақтың  «ортақ экономикасы» тасбауыр «жаңа қазақтардың» құлқын коммерциясы мен жатжерлік жаңа отаршылдардың (неоколонизаторлар) қанау бизнесіне үш қайнаса сорпасы қосылмайтын өгей, әлжуаз, кіріптар «дорба экономикасы».</w:t>
      </w:r>
    </w:p>
    <w:p w:rsidR="00F73E91" w:rsidRDefault="00F73E91" w:rsidP="00F73E91">
      <w:pPr>
        <w:jc w:val="both"/>
        <w:outlineLvl w:val="0"/>
        <w:rPr>
          <w:b/>
          <w:sz w:val="28"/>
          <w:szCs w:val="28"/>
          <w:lang w:val="kk-KZ"/>
        </w:rPr>
      </w:pPr>
      <w:r>
        <w:rPr>
          <w:b/>
          <w:sz w:val="28"/>
          <w:szCs w:val="28"/>
          <w:lang w:val="kk-KZ"/>
        </w:rPr>
        <w:t>3 Тіл жағдайы.</w:t>
      </w:r>
    </w:p>
    <w:p w:rsidR="00F73E91" w:rsidRDefault="00F73E91" w:rsidP="00F73E91">
      <w:pPr>
        <w:jc w:val="both"/>
        <w:rPr>
          <w:sz w:val="28"/>
          <w:szCs w:val="28"/>
          <w:lang w:val="kk-KZ"/>
        </w:rPr>
      </w:pPr>
      <w:r>
        <w:rPr>
          <w:sz w:val="28"/>
          <w:szCs w:val="28"/>
          <w:lang w:val="kk-KZ"/>
        </w:rPr>
        <w:t xml:space="preserve">         Қазіргі таңда бизнес тілі орыс тілі, оған ағылшын тілі қосылды. Қазір қалалардың  кез-келген көшелерінде жарнамалар ағылшын тілінде самсып тұр. Соңғы кездері үкімет тарапынан қазақ тілін  жандандыру жөнінде шаралар қабылданып, біршама жұмыстар қолға алынды. Бірақ істеліп жатқан іс өте мардымсыз, теңізге қосылған тамшыдай ғана...</w:t>
      </w:r>
    </w:p>
    <w:p w:rsidR="00F73E91" w:rsidRDefault="00F73E91" w:rsidP="00F73E91">
      <w:pPr>
        <w:jc w:val="both"/>
        <w:outlineLvl w:val="0"/>
        <w:rPr>
          <w:b/>
          <w:sz w:val="28"/>
          <w:szCs w:val="28"/>
          <w:lang w:val="kk-KZ"/>
        </w:rPr>
      </w:pPr>
      <w:r>
        <w:rPr>
          <w:b/>
          <w:sz w:val="28"/>
          <w:szCs w:val="28"/>
          <w:lang w:val="kk-KZ"/>
        </w:rPr>
        <w:t>4 Дін жағдайы.</w:t>
      </w:r>
    </w:p>
    <w:p w:rsidR="00F73E91" w:rsidRDefault="00F73E91" w:rsidP="00F73E91">
      <w:pPr>
        <w:jc w:val="both"/>
        <w:rPr>
          <w:sz w:val="28"/>
          <w:szCs w:val="28"/>
          <w:lang w:val="kk-KZ"/>
        </w:rPr>
      </w:pPr>
      <w:r>
        <w:rPr>
          <w:sz w:val="28"/>
          <w:szCs w:val="28"/>
          <w:lang w:val="kk-KZ"/>
        </w:rPr>
        <w:t xml:space="preserve">           Бір халықтың әлденеше дінге бөлінуі ақыр соңында оның халық болудан қалып, рухани апатқа ұшырайтынын тарих талай дәлелдеген. Мысал ретінде Босниядағы серб-хорват тұқымының мұсылман-католик-православный боп, Ливан арабтарының мұсылман-христиан боп бөлініп, өзара қанды қырғыннан көз аша алмай, біріне-бірі әбден жауығып алғанын келтірсек те жеткілікті. Ал, енді онсызда «қазақы» қазақ пен орыстанған қазақ («мәмбет» пен «мәңгүрт»), ауыл қазағы мен қала қазағы, ана жүз бен мына жүз, ана ру мен мына ру боп бөлініп, басы піспей жатқан халықпыз, </w:t>
      </w:r>
      <w:r>
        <w:rPr>
          <w:sz w:val="28"/>
          <w:szCs w:val="28"/>
          <w:lang w:val="kk-KZ"/>
        </w:rPr>
        <w:lastRenderedPageBreak/>
        <w:t>күні ертең мұсылман – христиан – кришнашы боп ыдырар болса, қазақтың болашағынан үміт етер ештеңе қалмайды.</w:t>
      </w:r>
    </w:p>
    <w:p w:rsidR="00F73E91" w:rsidRDefault="00F73E91" w:rsidP="00F73E91">
      <w:pPr>
        <w:jc w:val="both"/>
        <w:rPr>
          <w:sz w:val="28"/>
          <w:szCs w:val="28"/>
          <w:lang w:val="kk-KZ"/>
        </w:rPr>
      </w:pPr>
      <w:r>
        <w:rPr>
          <w:sz w:val="28"/>
          <w:szCs w:val="28"/>
          <w:lang w:val="kk-KZ"/>
        </w:rPr>
        <w:t xml:space="preserve">           Сонымен, қазіргі таңда қазақтың жері де, экономикасы да, тілі де, діні де ойдым–ойдым, үзік-жұлық, быт-шыт, іріген-шіріген жағдайда. Ал, басты-басты нышандары мұншалықты аянышты халге түскен  халықты ұлт деуге, оның мемлекеттік құрылымын ұлттық мемлекет деуге келе ме?  Ендеше , өзімізді –өзіміз  бекер алдамағанымыз  жөн. Ол үшін не істеу керек?  Қазақ  қауымы толққанды ұлт ретінде қалыптасуы, дамуы, жетілуі һам тіршілік етуі, бейнелеп  айтқанда – төрт құбыласын түгендеп, төрт аяғынан тік тұруы үшін бізге төрт тұтастыққа қол жеткізу ауадай қажет. Олар әлбетте: тіл тұтастығы, дін тұтастығы, жер тұтастығы, экономика тұтастығы. </w:t>
      </w:r>
    </w:p>
    <w:p w:rsidR="00F73E91" w:rsidRDefault="00F73E91" w:rsidP="00F73E91">
      <w:pPr>
        <w:ind w:firstLine="708"/>
        <w:jc w:val="both"/>
        <w:rPr>
          <w:sz w:val="28"/>
          <w:szCs w:val="28"/>
          <w:lang w:val="kk-KZ"/>
        </w:rPr>
      </w:pPr>
      <w:r>
        <w:rPr>
          <w:sz w:val="28"/>
          <w:szCs w:val="28"/>
          <w:lang w:val="kk-KZ"/>
        </w:rPr>
        <w:t>Бүгінде Қазақстанда  экстремизмнің пайда болуына ішкі алғышарттар көрініс бере бастады. Атап айтқанда сыбайлас жемқорлық, пара алу бас көтеруде.</w:t>
      </w:r>
    </w:p>
    <w:p w:rsidR="00F73E91" w:rsidRDefault="00F73E91" w:rsidP="00F73E91">
      <w:pPr>
        <w:ind w:firstLine="708"/>
        <w:jc w:val="both"/>
        <w:rPr>
          <w:sz w:val="28"/>
          <w:szCs w:val="28"/>
          <w:lang w:val="kk-KZ"/>
        </w:rPr>
      </w:pPr>
      <w:r>
        <w:rPr>
          <w:sz w:val="28"/>
          <w:szCs w:val="28"/>
          <w:lang w:val="kk-KZ"/>
        </w:rPr>
        <w:t xml:space="preserve"> Ұлт болған соң және ол көп болғандықтан, олардың мінезі жағынан жақсысы мен жаманыда болатыны белгілі. Әлеуметтік, экономикалық өмірдің ерекшелігіне қарай, әр ұлттың да белгілі бір қасиеттерінің басымдау болып келуі – заңды құбылыс. Соның ішінде қазақты айтатын болсақ, есімізге меймандостық қасиеті көзалдымызға елестейді. Ал енді жаман қасиетімізге келер болсақ, бірінші орынға өз басым, ұлттық идеядан айрылып қалғанымызды қояр едім. Мүмкін ашыла түсіп, үнсізжосып келе жатқанымыз да сол ұлтшылдықтың жоқтығынан болар. Ұлттық бірлік әрқашан халықтың басына ауыр жағдай туғанда қозғаушы күш те, біріктіруші идея да, топ алдында ту да болып табылатынын тарих талай дәлелдеген. </w:t>
      </w:r>
    </w:p>
    <w:p w:rsidR="00F73E91" w:rsidRDefault="00F73E91" w:rsidP="00F73E91">
      <w:pPr>
        <w:ind w:firstLine="708"/>
        <w:jc w:val="both"/>
        <w:rPr>
          <w:sz w:val="28"/>
          <w:szCs w:val="28"/>
          <w:lang w:val="kk-KZ"/>
        </w:rPr>
      </w:pPr>
      <w:r>
        <w:rPr>
          <w:sz w:val="28"/>
          <w:szCs w:val="28"/>
          <w:lang w:val="kk-KZ"/>
        </w:rPr>
        <w:t>Мемлекеттің  негізі болып отырған ұлттың барлық мәселелері толық шешілгенде немесе шешілетіндей бағытқа түскенде ғана сол елдің дамуы жаңа сатыға көтеріледі, адам теңдігі мен еркіндігі сақталып, демократиялық қоғамның негізі қаланады. Дамыған елдердің көпшілігінде ұлтшылдықтан көрі  отаншылдық идеяның алдыңғы орынға  шығып отырғаны белгілі. Мемлекеттің негізін құрайтын. Сол елге атын беріп отырған ұлттың барлық проблемалары толық шешілмейінше, қоғамдық-саяси өмірде нақты бетбұыс та болмайды.</w:t>
      </w:r>
    </w:p>
    <w:p w:rsidR="00F73E91" w:rsidRDefault="00F73E91" w:rsidP="00F73E91">
      <w:pPr>
        <w:jc w:val="both"/>
        <w:rPr>
          <w:sz w:val="28"/>
          <w:szCs w:val="28"/>
          <w:lang w:val="kk-KZ"/>
        </w:rPr>
      </w:pPr>
      <w:r>
        <w:rPr>
          <w:sz w:val="28"/>
          <w:szCs w:val="28"/>
          <w:lang w:val="kk-KZ"/>
        </w:rPr>
        <w:t xml:space="preserve">         Сонымен бірге жаңа ғана мемлекет болып, ту көтеріп немесе әлеуметтік, саяси, экономикалық тығырықтан шыққан көптеген елдере ұлттық санның күрт көтерілуі көзге түседі. Қазақстандағы жүз отыз алты ұлт пен ұлыс «Біз қазақстандықпыз» деген сөздің тамырын кең жая түсуіне ықпал етіп келеді. Әр ұлттың мәдениеті мен дәстүрін, тілі мен ділін сақтап, өркендеуге де, мемлекттік қамқорлық айқын сезілді.</w:t>
      </w:r>
    </w:p>
    <w:p w:rsidR="00F73E91" w:rsidRDefault="00F73E91" w:rsidP="00F73E91">
      <w:pPr>
        <w:jc w:val="both"/>
        <w:rPr>
          <w:sz w:val="28"/>
          <w:szCs w:val="28"/>
          <w:lang w:val="kk-KZ"/>
        </w:rPr>
      </w:pPr>
      <w:r>
        <w:rPr>
          <w:sz w:val="28"/>
          <w:szCs w:val="28"/>
          <w:lang w:val="kk-KZ"/>
        </w:rPr>
        <w:t xml:space="preserve">             Қорыта келгенде, Қазақстанда тұратын ұлттар мен ұлыстардың қай-қайсысы болса да қажау көріп отырған жоқ. Білім алуға да кең жол ашылған. Кім қай тілде сөйлейм десе де ерікті. Оларды реттеп,  бағыт-бағдар беріп отыруда Ассамблея мүшелері де зор белсенділік танытып келеді.</w:t>
      </w:r>
    </w:p>
    <w:p w:rsidR="00F73E91" w:rsidRDefault="00F73E91" w:rsidP="00F73E91">
      <w:pPr>
        <w:jc w:val="center"/>
        <w:outlineLvl w:val="0"/>
        <w:rPr>
          <w:b/>
          <w:sz w:val="28"/>
          <w:szCs w:val="28"/>
          <w:lang w:val="kk-KZ"/>
        </w:rPr>
      </w:pPr>
      <w:r>
        <w:rPr>
          <w:b/>
          <w:sz w:val="28"/>
          <w:szCs w:val="28"/>
          <w:lang w:val="kk-KZ"/>
        </w:rPr>
        <w:t>Қолданылған әдебиеттер тізімі:</w:t>
      </w:r>
    </w:p>
    <w:p w:rsidR="00F73E91" w:rsidRDefault="00F73E91" w:rsidP="00F73E91">
      <w:pPr>
        <w:jc w:val="both"/>
        <w:rPr>
          <w:sz w:val="28"/>
          <w:szCs w:val="28"/>
          <w:lang w:val="kk-KZ"/>
        </w:rPr>
      </w:pPr>
      <w:r>
        <w:rPr>
          <w:sz w:val="28"/>
          <w:szCs w:val="28"/>
          <w:lang w:val="kk-KZ"/>
        </w:rPr>
        <w:t>1. Н.А. Назарбаев Егемен Қазақстан 2004 16 қараша</w:t>
      </w:r>
    </w:p>
    <w:p w:rsidR="00F73E91" w:rsidRDefault="00F73E91" w:rsidP="00F73E91">
      <w:pPr>
        <w:jc w:val="both"/>
        <w:outlineLvl w:val="0"/>
        <w:rPr>
          <w:sz w:val="28"/>
          <w:szCs w:val="28"/>
          <w:lang w:val="kk-KZ"/>
        </w:rPr>
      </w:pPr>
      <w:r>
        <w:rPr>
          <w:sz w:val="28"/>
          <w:szCs w:val="28"/>
          <w:lang w:val="kk-KZ"/>
        </w:rPr>
        <w:t>2.Нысабаев Қазақстанұлттық энциклопедия Алматы 1998</w:t>
      </w:r>
    </w:p>
    <w:p w:rsidR="00F73E91" w:rsidRDefault="00F73E91" w:rsidP="00F73E91">
      <w:pPr>
        <w:jc w:val="both"/>
        <w:rPr>
          <w:sz w:val="28"/>
          <w:szCs w:val="28"/>
          <w:lang w:val="kk-KZ"/>
        </w:rPr>
      </w:pPr>
      <w:r>
        <w:rPr>
          <w:sz w:val="28"/>
          <w:szCs w:val="28"/>
          <w:lang w:val="kk-KZ"/>
        </w:rPr>
        <w:lastRenderedPageBreak/>
        <w:t>3.Р.Бердібай Елболамыз десек...</w:t>
      </w:r>
    </w:p>
    <w:p w:rsidR="00F73E91" w:rsidRDefault="00F73E91" w:rsidP="00F73E91">
      <w:pPr>
        <w:jc w:val="both"/>
        <w:outlineLvl w:val="0"/>
        <w:rPr>
          <w:sz w:val="28"/>
          <w:szCs w:val="28"/>
          <w:lang w:val="kk-KZ"/>
        </w:rPr>
      </w:pPr>
      <w:r>
        <w:rPr>
          <w:sz w:val="28"/>
          <w:szCs w:val="28"/>
          <w:lang w:val="kk-KZ"/>
        </w:rPr>
        <w:t xml:space="preserve">         Ұлт тағдыры туралы толғау. Алматы: Қазақстан 2000</w:t>
      </w:r>
    </w:p>
    <w:p w:rsidR="00F73E91" w:rsidRDefault="00F73E91" w:rsidP="00F73E91">
      <w:pPr>
        <w:jc w:val="both"/>
        <w:rPr>
          <w:sz w:val="28"/>
          <w:szCs w:val="28"/>
          <w:lang w:val="kk-KZ"/>
        </w:rPr>
      </w:pPr>
      <w:r>
        <w:rPr>
          <w:sz w:val="28"/>
          <w:szCs w:val="28"/>
          <w:lang w:val="kk-KZ"/>
        </w:rPr>
        <w:t xml:space="preserve">4.Ұлттар бірлігі – саяси тұрақтылықтың кепілі. Егемен        </w:t>
      </w:r>
    </w:p>
    <w:p w:rsidR="00F73E91" w:rsidRDefault="00F73E91" w:rsidP="00F73E91">
      <w:pPr>
        <w:jc w:val="both"/>
        <w:outlineLvl w:val="0"/>
        <w:rPr>
          <w:sz w:val="28"/>
          <w:szCs w:val="28"/>
          <w:lang w:val="kk-KZ"/>
        </w:rPr>
      </w:pPr>
      <w:r>
        <w:rPr>
          <w:sz w:val="28"/>
          <w:szCs w:val="28"/>
          <w:lang w:val="kk-KZ"/>
        </w:rPr>
        <w:t xml:space="preserve">    Қазақстан 2000ж 2 наурыз</w:t>
      </w:r>
    </w:p>
    <w:p w:rsidR="00F73E91" w:rsidRDefault="00F73E91" w:rsidP="00F73E91">
      <w:pPr>
        <w:jc w:val="both"/>
        <w:rPr>
          <w:sz w:val="28"/>
          <w:szCs w:val="28"/>
          <w:lang w:val="kk-KZ"/>
        </w:rPr>
      </w:pPr>
      <w:r>
        <w:rPr>
          <w:sz w:val="28"/>
          <w:szCs w:val="28"/>
          <w:lang w:val="kk-KZ"/>
        </w:rPr>
        <w:t>5.С.Қирабаев Ұлт тәуелсіздігі. Алматы.: Ғылым 2001</w:t>
      </w:r>
    </w:p>
    <w:p w:rsidR="00F73E91" w:rsidRDefault="00F73E91" w:rsidP="00F73E91">
      <w:pPr>
        <w:ind w:left="360"/>
        <w:jc w:val="center"/>
        <w:rPr>
          <w:b/>
          <w:sz w:val="28"/>
          <w:szCs w:val="28"/>
          <w:lang w:val="kk-KZ"/>
        </w:rPr>
      </w:pPr>
    </w:p>
    <w:p w:rsidR="00B16177" w:rsidRDefault="00B16177">
      <w:bookmarkStart w:id="0" w:name="_GoBack"/>
      <w:bookmarkEnd w:id="0"/>
    </w:p>
    <w:sectPr w:rsidR="00B161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B0F"/>
    <w:rsid w:val="00334B0F"/>
    <w:rsid w:val="00B16177"/>
    <w:rsid w:val="00F73E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E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3E9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2647</Words>
  <Characters>15089</Characters>
  <Application>Microsoft Office Word</Application>
  <DocSecurity>0</DocSecurity>
  <Lines>125</Lines>
  <Paragraphs>35</Paragraphs>
  <ScaleCrop>false</ScaleCrop>
  <Company>SPecialiST RePack</Company>
  <LinksUpToDate>false</LinksUpToDate>
  <CharactersWithSpaces>17701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Галина Вон</dc:creator>
  <cp:keywords/>
  <dc:description/>
  <cp:lastModifiedBy>Галина Вон</cp:lastModifiedBy>
  <cp:revision>2</cp:revision>
  <dcterms:created xsi:type="dcterms:W3CDTF">2016-01-21T07:40:00Z</dcterms:created>
  <dcterms:modified xsi:type="dcterms:W3CDTF">2016-01-21T07:40:00Z</dcterms:modified>
</cp:coreProperties>
</file>